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B2672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72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B2672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9709"/>
      </w:tblGrid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6" w:type="pct"/>
          </w:tcPr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8623F" w:rsidRPr="00FB2672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2672"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 энергетики Российской Федерации</w:t>
            </w:r>
          </w:p>
          <w:p w:rsidR="009739D9" w:rsidRPr="00FB2672" w:rsidRDefault="009739D9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(уполномоченный органа, которым рассматривается ходатайство </w:t>
            </w:r>
            <w:r w:rsidR="0002073B" w:rsidRPr="00FB2672">
              <w:rPr>
                <w:rFonts w:ascii="Times New Roman" w:hAnsi="Times New Roman"/>
                <w:sz w:val="28"/>
                <w:szCs w:val="28"/>
              </w:rPr>
              <w:br/>
            </w:r>
            <w:r w:rsidRPr="00FB2672">
              <w:rPr>
                <w:rFonts w:ascii="Times New Roman" w:hAnsi="Times New Roman"/>
                <w:sz w:val="28"/>
                <w:szCs w:val="28"/>
              </w:rPr>
              <w:t>об установлении публичного сервитута)</w:t>
            </w:r>
          </w:p>
          <w:p w:rsidR="0048623F" w:rsidRPr="00FB2672" w:rsidRDefault="0048623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6" w:type="pct"/>
          </w:tcPr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2DA" w:rsidRDefault="005A02DA" w:rsidP="005A0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Публичный сервитут в целях размещения объекта «Волоконно-оптическая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линия передачи (ВОЛП) Рязань-Новки. Строительство. Первый этап»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2DA" w:rsidRDefault="005A02DA" w:rsidP="005A0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(цель установления публичного сервитута)</w:t>
            </w:r>
          </w:p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1B7B" w:rsidRPr="00FB2672" w:rsidTr="007274D1">
        <w:trPr>
          <w:trHeight w:val="1987"/>
        </w:trPr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6" w:type="pct"/>
          </w:tcPr>
          <w:p w:rsidR="002F70F4" w:rsidRPr="00FB2672" w:rsidRDefault="002F70F4" w:rsidP="002F7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88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280"/>
              <w:gridCol w:w="5957"/>
            </w:tblGrid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33:06:112001:2707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Камешковский, МО Пенкинское (сельское поселение), Камешковское лесничество, Пенкинское участковое лесничество, лесной квартал №111, части лесотаксационных выделов 7,8,49, лесной квартал №112, части лесотаксационных выделов 1,45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Камешковский, МО Пенкинское (сельское поселение), Камешковское лесничество, Пенкинское участковое лесничество, лесной квартал №111, части лесотаксационных выделов 7,8,15,21,23,47,49, лесной квартал №112, лесотаксационный выдел 1, части лесотаксационных выделов 2,3,8,9,45,47, лесной квартал №103, часть лесотаксационного выдела 72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33:11:000000:308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МО Муромцевское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Муромцевское, кв.138-177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МО Муромцевское с/п, в южной части кадастрового квартала 33:11:000000, территориальный отдел департамента лесного хозяйства, администрации Владимирской области "Андреевское лесничество", участковое лесничество Муромцевское, кв.73,74(7,14-16,18-26,27ч),75(24),81,82,83(1,6,8,10-16,19-21,22ч,23ч),84(22,26-28,31ч),89,90,91(1,2,7-25,26ч,27ч),92(25-47,48ч,49ч,50ч),93(18-35,36ч,37ч),94(22-42,43ч),95(21-44,45ч,46ч),96-136,137(1-13,18-23,34,35ч,36ч,37),138-145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Муромцевское с/п, в центральной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Муромцевское, кв.2,3,4(1-9,11-28),5-20,31(1-13,19,20,22),32-36,37(1-13,15-17,19),45(1-8,18ч),46,47(1-30,36-39)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33:11:000000:367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МО Муромцевское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Муромцевское, кв.171(14-17,19ч)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МО Лавровское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Судогодское, кв.72-85,86(1-9,11,12,13ч),87-148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33:11:000000:376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Судогодский, МО Муромцевское (сельское поселение), в центральной части кадастрового квартала 33:11:000000, территориальный отдел департамента лесного хозяйства, администрации Владимирской области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"Андреевское лесничество", участковое лесничество Муромцевское, кв.25,26(1-13,15-17,21,23,24ч,25ч),27-30,39-42,49(1-3),50(1-12,21,22ч,23),51-53,59(5),60-63,69(1-8,10-14,17-20,21ч),70,71,75(2-5,10-13,29,32ч),76(1-13,22ч,23ч)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33:11:140706:8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МО Муромцевское с/п, в южной части кадастрового квартала 33:11:140706, территориальный отдел департамента лесного хозяйства, администрации Владимирской области "Андреевское лесничество", участковое лесничество Муромцевское, кв.74(8-13,17,29ч),75(6,7,9,14-23,25-28,30,31,32ч),76(14-21,22ч,23ч),83(2-5,7,9,17,18,22ч,23ч),84(1-21,23-25,29,30,31ч),91(3-6,26ч,27ч)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Краснооктябрьское (сельское поселение), ГКУ ВО "Курловское лесничество", Володарское участковое лесничество, квартал №26, часть лесотаксационных выделов №24,19,28, квартал №32 часть лесотаксационных выделов №7,26,28,44,6,43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МО Гусь-Хрустальный р-н, Курловское лесничество, участковое лесничество Аксеновское, урочище Русь, лесные квартала №1- 42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поселение), ГКУ ВО "Гусевское лесничество", Давыдовское участковое лесничество, урочище Знамя труда квартал №36 части лесотаксационных выделов 14,7,4,10,11,12,13, квартал №23 части лесотаксационных выделов 33,24,25,28,32,10,15,17,16,23,14,22,19,20, квартал №24 части лесотаксационных выделов 9,16,10,11,15,14,13,12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обл, МО Гусь-Хрустальный р-н., Курловское лесничество, участковое лесничество Аксеновское, урочище Россия, лесные квартала № 43-123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территориальный отдел департамента лесного хозяйства администрации Владимирской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области «Курловское лесничество»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с/п,в центральной части кадастрового кв. 33:14:000000,ТО"Гусевское лесничество", ДЛХ администрации Владимирской обл.,участковое лесничество Заколпьевское,кв.1-5,8-10,12-17,19-75,76,77-85,88-94,95,96,100-104</w:t>
                  </w:r>
                </w:p>
              </w:tc>
            </w:tr>
            <w:tr w:rsidR="004B79E7" w:rsidRPr="00FB2672" w:rsidTr="00F54113">
              <w:trPr>
                <w:trHeight w:val="13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обл, р-н Гусь-Хрустальный, МО пос Анопино (с/п), в северо-восточной части кадастрового квартала 33:14:000000, территориальный отдел департамента лесного хозяйства администрации Владимирской области «Гусевское лесничество», участковое лесничество Давыдовское (Урочище Дружба), кв.86(1-7), 87(1-20), 88(1-33), 89, 90(1-39), 91(1-36), 92(1-46), 93, 94, 95(1-38), 96(1-17), 98(1-16), 99(1-22, 25-31), 100(1-20), 101(1-13) 102, 103(1-14), 104(1-9), 105, 106, 107, 108 (1-35), 109, 110, 111(1-28), 112(1-16), 114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обл., р-н Гусь-Хрустальный, МО поселок Красное Эхо (с/п), в северо - восточной части кадастрового квартала 33:14:000000, территориальный отдел департамента лесного хозяйства администрации Владимирской области «Гусевское лесничество», участковое лесничество Давыдовское (Урочище Знамя труда), кв. 1-70, защитные и эксплуатационные леса.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обл., р-н Гусь-Хрустальный, МО Григорьевское с/п, в центральной части кадастрового квартала 33:14:000000, территориальный отдел департамента лесного хозяйства администрации Владимирской области "Гусевское лесничество", участковое лесничество Григорьевское (Урочище Рассвет), кв 1-77,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п.Анопино с/п,в южной части кадастрового кв.33:14:001706,ТО"Гусевское лесничество"ДЛХ администрации Владимирской обл.участковое лесничество Семеновское,кв.23,24(30-51 56-59) 35 36(7-14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17-29 31-52)37-39 49(2-52)50(1-30) 52-54 56(22-50)57-59 66-73 76-96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п. Анопино с/п, в северной части кадастрового квартала 33:14:001706,ТО ДЛХ администрации Владимирской области "Гусевское лесничество", участковое лесничество Семеновское, кв,13-14 18-22 31-34 35(1-28 31-34) 36(1-6 15-16 30 53)46-48 49(1)51 56(1-22 51)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Гусь-Хрустальный район, МО пос. Анопино (сельское поселение), Гусевское лесничество,Семеновское участковое лесничество, квартал 83,57,88,86,50,37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с/п, в южной части кадастрового квартала 33:14:002301,территориальный отдел департамента лесного хозяйства администрации Владимирской области "Гусевское лесничество", участковое лесничество Заколпьевское ,кв.106,107,118,119,129,130,131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с/п,в центральной части кадастрового кв.33:14:000000,территориальный отдел департамента лесного хозяйства администрации Владимирской обл."Гусевское лесничество",участковое лесничествоЗаколпьевское,кв.6 7 11 18 151 152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с/п,в юго-восточной части кадастрового кв. 33:14:002301,ТО"Гусевское лесничество" ДЛХ администрации Владимирской обл.,участковое лесничество Заколпьевское,кв.76,84,85,86,87,95,96,97-99,106,107,108,109,110,111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(сельское поселение), в центральной части кадастрового квартала 33:14:000000,ТО"Гусевское лесничество"ДЛХ администрации Владимирской области, участковое лесничество Заколпьевское,кв.107,108,109,110,111,112,145,1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Григорьевское (сельское поселение), в центральной части кадастрового квартала 33:14:002301,ТО ДЛХ администрации Владимирской области "Гусевское лесничество",участковое лесничество Заколпьевское ,кв.100(16-53,54ч 55)101,102,103,104,113-117,118,125-128,139-144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Краснооктябрьское (сельское поселение), ГКУ ВО "Курловское лесничество", Аксеновское участковое лесничество, урочище Русь, квартал №10, часть лесотаксационных выделов №11,12,14,13,15,16, квартал №11 часть лесотаксационных выделов №4,43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62:05:0000000:215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Клепиковский, д. Верещугино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Клепиковский, Тумский лесхоз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Клепиковский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62:05:2800301:544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р-н. Клепиковский, Тумский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62:05:2800401:137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р-н. Клепиковский, Тумский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62:05:2840201:416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Клепиковский, Тумское лесничество, Головановское участковое лесничество кв.1-22,25-30,33-37,41-45,49-53,57-62,65-71,73-79,81-87,89-99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с. Семкино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с. Семкино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62:15:0000000:43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ГУ "Солотчинское лесничество", Мурминское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62:15:0000000:44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Солотчинское лесничество, Борисковское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ГУ"Солотчинское лесничество", Деулинское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62:15:0050641:22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Рязанский р-он, в районе д.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Богданово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62:15:0060812:201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р-н, в районе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62:15:0060815:232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в районе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62:20:0000000:20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62:20:0020102:556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62:20:0020102:763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Спасский район, в районе с.Новики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62:20:0020105:282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62:20:0020106:627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62:29:0000000:2248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62:29:0000000:2453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обл.,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Рязанская область,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62:29:0000000:69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Строитель, (Октябрьский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Строитель (Октябрьский район)</w:t>
                  </w:r>
                </w:p>
              </w:tc>
            </w:tr>
            <w:tr w:rsidR="004B79E7" w:rsidRPr="00FB2672" w:rsidTr="00F54113">
              <w:trPr>
                <w:trHeight w:val="20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62:29:0130005:30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Рязань,д. от здания Приокское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Промбаза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д.Мордасово ), (Железнодорожный округ)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Рязань,д. от здания Приокское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Промбаза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д.Мордасово ),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Сысоево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г. Рязань, р-н Сысоево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Южный промузел, 35, 35 соор.1-35 соор.10,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Стенькино,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62:29:0130007:250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62:29:0130007:373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Рязанская область, г.Рязань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62:29:0130009:49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Рязань, р-н Сысоево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Рязань, р-н Сысоево,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р-н Сысоево,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р-н Сысоево,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 г Рязань, р-н Сысоево,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62:29:0140003:95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(Железнодорожный район), р-н Сысоево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Сысоево, 60,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62:15:0000000:16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33:06:112001:317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Камешковский, МО Пенкинское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Судогодский, 14.94-46.3 км железная дорога ст. Судогда - ст. Нерудная - ст. Волосатая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автомобильная дорога Селимово-Заколпье-Вековка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автомобильная дорога "Губцево-Толстиково-Першково-Малая Артемовка"</w:t>
                  </w:r>
                </w:p>
              </w:tc>
            </w:tr>
            <w:tr w:rsidR="004B79E7" w:rsidRPr="00FB2672" w:rsidTr="00F54113">
              <w:trPr>
                <w:trHeight w:val="15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33:14:000000:954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Эхо-Дубасово-дом инвалидов-Большая Артемовка – Новоопокино - Семеновка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Эхо-Дубасово-дом инвалидов-Большая Артемовка – Новоопокино - Семеновка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33:14:002901:99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Гусь-Хрустальный, МО Краснооктябрьское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Краснооктябрьское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62:15:0020328:92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 Стенькино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Московская железная дорога, Московско-Рязанское отделение, "Восточный ход"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33:11:000000:1377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Судогодский, МО Муромцевское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33:14:000000:1333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33:14:000707:144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р-н Гусь-Хрустальный, МО Краснооктябрьское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Клепиковский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обл., р-н Клепиковский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Клепиковский, д Верещугино, д 74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Клепиковский, д. Верещугино,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Клепиковский, д. Верещугино,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Клепиковский, д. Верещугино,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р-н Клепиковский, в районе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 Спирино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Клепиковский, в районе с Спирино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Клепиковский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 районе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с.Кораблино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с/о Кораблинский, в районе с.Кораблино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62:15:0000000:1381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62:15:0040213:182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 районе с Реткино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в районе с.Реткино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Реткино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р-не с. Реткино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62:15:0040218:129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р-н Рязанский, с Реткино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Поленское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Марьино-2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 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62:15:0040440:21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Поленское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62:15:0040905:152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вблизи п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62:15:0040905:41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р-н Рязанский, с Кораблино, Рязанская область, Рязанский район,с. Глебово, с. Кораблино, с. Юрасово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с. Глебово, с. Караблино, с.Юрасово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участок находится примерно в 780м, по направлению на юг от ориентира с. Горетово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участок находится примерно в 1600м, по направлению на юго-восток от ориентира с.Кораблино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62:15:0050643:2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62:15:0050732:20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Казарь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62:15:0050814:16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62:15:0050815:40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в 600 м по направлению на запад от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62:15:0050819:10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42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62:15:0050901:258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территория от Московской железной дороги, Московско-Рязанского отделения, "Восточный ход", через пос. Листвянка, до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62:15:0060605:116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Казарь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Долгинино, ул.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с Долгинино, ул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обл, р-н Рязанский, с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р-не с.Долгинино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62:15:0060815:80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Долгинино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33:11:000000:1660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обл, Судогодский р-н, МО Лавровское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обл, Судогодский р-н, МО Андреевское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33:14:000000:1489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 Гусь-Хрустальный р-н, МО п. Анопино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 Гусь-Хрустальный район, МО Григорьевское (сельское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Гусь-Хрустальный район, МО поселок Красное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33:14:002902:234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Гусь-Хрустальный район, МО Краснооктябрьское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обл., Клепиковский муниципальный р-н, Тумское городское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р.п. Тума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Клепиковский муниципальный район, Молькинское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поселение, Тумское лесничество, Киряевское участковое лесничество, кв.79 (ч. выдела 12)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62:05:2340101:159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РФ,Рязанская обл., Клепиковский муниципальный р-н., Бусаевское сельское поселение, д. Сосы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Клепиковский муниципальный район, Молькинское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Клепиковский район, Молькинское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Тумское лесничество, Воронцовское участковое лесничество, кв. 15 (ч. выдела 10)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62:05:2840101:305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Клепиковский муниципальный район, Оськинское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РФ, Рязанская область, Клепиковский муниципальный район, Бусаевское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обл., Клепиковский муниципальный район, Бусаевское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Клепиковский р-н, Бусаевское с/п, Тумское лесничество, Южно-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Тумское участковое лесничество, кв.57 (ч. выдела 29)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Клепиковский муниципальный район, Утинское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Клепиковский муниципальный район, Утинское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Семёновское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р-н, с/п Мурминское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муниципальный район, Турлатовское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муниципальный район, Мурминское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Турлатовское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Мурминское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Вышгородское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62:15:0040427:249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Рязанский район, Турлатовское сельское поселение, д.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Поленское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62:15:0040905:162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Листвянское сельское 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62:15:0090602:137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обл. Рязанская, р- н Рязанский, Солотчинское лесничество, Деулинское участковое лесничество, кв. 71, (ч.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выделов 25, 22)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62:15:0090704:185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р-н, с/п Заборьевское, Солотчинское лесничество,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Борисковское участковое лесничество, кв. 108 (ч. выдела 1), кв. 111 (ч. выделов 54, 8)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Спасский муниципальный раон, с/п МО-Федотьевское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Спасский муниципальный район, Федотьевское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поселение, Спасское лесничество, Павловское участковое лесничество, кв. 1 (ч. выдела 5)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Спасский район, МО - Федотьевское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Спасское лесничество, Павловское участковое лесничество, кв. 4 (ч. выдела 42)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62:20:0020102:798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Спасский район, Панинское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Спасский р-н, с/п Панинское, д Сумбулово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р- н Спасский, с/п Панинское</w:t>
                  </w:r>
                </w:p>
              </w:tc>
            </w:tr>
            <w:tr w:rsidR="00B3769D" w:rsidRPr="00FB2672" w:rsidTr="007274D1">
              <w:trPr>
                <w:trHeight w:val="255"/>
                <w:jc w:val="center"/>
              </w:trPr>
              <w:tc>
                <w:tcPr>
                  <w:tcW w:w="88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769D" w:rsidRPr="00FB2672" w:rsidRDefault="00B3769D" w:rsidP="00B37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Камешковский район, МО Пенкинское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Лавровское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Муромцевское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Андреевское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33:11:140401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Муромцевское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Муромцевское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Муромцевское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"Судогодский район", сельское поселение Муромцевское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</w:t>
                  </w:r>
                  <w:r w:rsidR="00137808"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:0130009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62:29:0130007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 , Рязанский район, г. Рязань</w:t>
                  </w:r>
                </w:p>
              </w:tc>
            </w:tr>
          </w:tbl>
          <w:p w:rsidR="00527456" w:rsidRPr="00FB2672" w:rsidRDefault="00527456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(адрес или иное описание местоположения земельного участка (участков), в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которого испрашивается публичный сервитут)</w:t>
            </w: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6" w:type="pct"/>
          </w:tcPr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Администрация муниципального образования "Пенкинское" Камешковского района Владимирской области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601322, Владимирская область, Камешковский р-н, д.Пенкино, ул. Набережная, д.6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Режим работы: Пн. - Пят. с 8:00 до 16:00</w:t>
            </w:r>
            <w:r w:rsidR="001B1DFF"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предварительной записи</w:t>
            </w: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обед с 12:00 до 13:00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Адрес электронной почты: admPenkino@mail.ru</w:t>
            </w:r>
          </w:p>
          <w:p w:rsidR="00D64209" w:rsidRPr="00FB2672" w:rsidRDefault="00D64209" w:rsidP="00D642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D52" w:rsidRPr="00FB2672" w:rsidRDefault="00296C6D" w:rsidP="001A10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267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48623F" w:rsidRPr="00FB2672" w:rsidRDefault="009739D9" w:rsidP="0036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FB2672" w:rsidRDefault="00FE1D98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rPr>
          <w:trHeight w:val="2054"/>
        </w:trPr>
        <w:tc>
          <w:tcPr>
            <w:tcW w:w="244" w:type="pct"/>
          </w:tcPr>
          <w:p w:rsidR="0048623F" w:rsidRPr="00FB2672" w:rsidRDefault="00040700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6" w:type="pct"/>
            <w:vAlign w:val="center"/>
          </w:tcPr>
          <w:p w:rsidR="00A66AB0" w:rsidRPr="006F7118" w:rsidRDefault="00A66AB0" w:rsidP="00A66A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http://penkino.ru</w:t>
            </w:r>
          </w:p>
          <w:p w:rsidR="00325D91" w:rsidRPr="00FB2672" w:rsidRDefault="00325D91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040700" w:rsidRPr="00FB267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045B8" w:rsidRPr="00FB267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8623F" w:rsidRPr="00FB2672" w:rsidRDefault="004222E1" w:rsidP="00040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FB2672">
              <w:rPr>
                <w:rFonts w:ascii="Times New Roman" w:hAnsi="Times New Roman"/>
                <w:sz w:val="28"/>
                <w:szCs w:val="28"/>
              </w:rPr>
              <w:t>ановлении публичного сервитута)</w:t>
            </w: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DA0EB7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6" w:type="pct"/>
            <w:vAlign w:val="center"/>
          </w:tcPr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Приказ Министерства энергетики Российской Федерации от 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.20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20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741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Волоконно-оптическая линия передачи (ВОЛП) Рязань-Новки. Строительство. Первый этап</w:t>
            </w:r>
            <w:r w:rsidR="00915C1E" w:rsidRPr="00FB26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(реквизиты решени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я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об утверждении документации по планировке территории, указанны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е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в ходатайстве об установлении публичного сервитута)</w:t>
            </w:r>
          </w:p>
          <w:p w:rsidR="00C13365" w:rsidRPr="00FB2672" w:rsidRDefault="00C13365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274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https://minenergo.gov.ru/</w:t>
            </w:r>
          </w:p>
          <w:p w:rsidR="00F54113" w:rsidRPr="006F7118" w:rsidRDefault="00F54113" w:rsidP="00F5411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http://penkino.ru</w:t>
            </w:r>
          </w:p>
          <w:p w:rsidR="00915C1E" w:rsidRPr="00FB2672" w:rsidRDefault="00915C1E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сведения об официальных сайтах в информационно-телекоммуникационной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:rsidR="00915C1E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>прилагается к сообщению</w:t>
            </w:r>
          </w:p>
          <w:p w:rsidR="00F304DB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DA0EB7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(описание местоположения границ публичного сервитута)</w:t>
            </w: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3835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2672">
              <w:rPr>
                <w:rFonts w:ascii="Times New Roman" w:hAnsi="Times New Roman"/>
                <w:i/>
                <w:sz w:val="28"/>
                <w:szCs w:val="28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:rsidR="0038354E" w:rsidRPr="00FB2672" w:rsidRDefault="0038354E" w:rsidP="0038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E9E" w:rsidRPr="00FB2672" w:rsidTr="007274D1">
        <w:trPr>
          <w:trHeight w:val="165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33:06:112001:2720, 33:06:112001:317, 33:06:112001:2707, 33:11:000000:369, 33:11:000000:364, 33:11:000000:376, 33:11:140706:8, 33:11:000000:39, 33:11:000000:363, 33:11:000000:1377, 33:11:000000:308, 33:11:000000:367, 33:14:000000:376, 33:14:000000:1333, 33:14:000707:144, 33:14:000000:1115, 33:14:000000:1213, 33:14:000000:1291, 33:14:000000:954, 33:14:001706:98, 33:14:000000:374, 33:14:001706:97, 33:14:001706:99, 33:14:002301:462, 33:14:000000:378, 33:14:000000:310, 33:14:000000:1109, 33:14:002301:463, 33:14:002301:465, 33:14:002301:461, 33:14:002301:467, 33:14:000000:119, 33:14:002902:116, 33:14:002902:109, 33:14:002902:107, 33:14:000000:301, 33:14:000000:1187, 33:14:002901:99, 33:14:000000:126, 62:05:2800301:544, 62:05:2800401:137, 62:05:0000000:3, 62:05:0000000:215, 62:05:2840101:138, 62:05:2840101:74, 62:05:2840101:71, 62:05:2840101:72, 62:05:0000000:197, 62:05:2840301:2, 62:05:2840301:176, 62:05:2840301:177, 62:05:0000000:198, 62:05:0000000:62,  62:05:2840201:416, 62:20:0000000:20, 62:20:0020101:131, 62:20:0020101:149, 62:20:0020105:282, 62:20:0020102:556, 62:20:0020102:763, 62:20:0020106:627, 62:15:0000000:45, 62:15:0000000:16, 62:15:0000000:44, 62:15:0000000:43, 62:15:0060815:232, 62:15:0060815:104, 62:15:0060815:80, 62:15:0060815:96, 62:15:0060813:57, 62:15:0060813:60, 62:15:0060813:55, 62:15:0060813:58, 62:15:0060812:57, 62:15:0060812:61, 62:15:0060812:65, 62:15:0060812:63, 62:15:0060812:201, 62:15:0000000:2090, 62:15:0000000:1381, 62:15:0000000:2067, 62:15:0060605:116, 62:15:0050732:20, 62:15:0000000:104, 62:15:0050819:10, 62:15:0050643:2, 62:15:0050815:33,  62:15:0050815:24, , 62:15:0050815:23, 62:15:0050814:16, 62:15:0050642:44, 62:15:0050642:43, 62:15:0050642:54, 62:15:0000000:135, 62:15:0000000:134, 62:15:0050641:225, 62:15:0050641:96, 62:15:0050640:626, 62:15:0050640:627, 62:15:0050901:258, 62:15:0050901:13, 62:15:0040905:152, 62:15:0040905:41, 62:15:0040905:33, 62:15:0000000:1847, 62:15:0000000:1845, 62:15:0040414:18, 62:15:0040414:35, 62:15:0040414:414, 62:15:0040414:436, 62:15:0040414:46, 62:15:0040414:47,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62:15:0040414:36, 62:15:0040440:21, 62:15:0040413:69, 62:15:0040218:129, 62:15:0040217:121, 62:15:0040217:116, 62:15:0040217:118, 62:15:0040213:182, 62:15:0040213:73, 62:15:0040213:69, 62:15:0020328:92, 62:29:0130009:49, 62:29:0000000:2248, 62:29:0000000:2919, 62:29:0130007:373, 62:29:0000000:2916, 62:29:0130007:2, 62:29:0130007:250, 62:29:0130007:247, 62:29:0130003:10, 62:29:0130003:11, 62:29:0000000:69, 62:29:0130005:60, 62:29:0140006:16, 62:29:0140006:14, 62:29:0140003:95, 62:29:0140003:73, 62:29:0140003:74, 62:29:0140003:72, 62:29:0140003:70, 62:29:0140003:21, 62:29:0130005:48, 62:29:0130005:43, 62:29:0000000:2453, 62:29:0130005:30, 33:11:000000:1660, 33:11:110606:138, 33:14:000000:1491, 33:14:000000:1489, 33:14:000000:1490, 33:14:002902:234, 62:05:2800301:843, 62:05:2800301:842, 62:05:0020193:147, 62:05:0020193:146, 62:05:2840101:305, 62:05:2840301:531, 62:05:2840301:532, 62:05:2840201:545, 62:05:2340101:159, 62:05:2840201:547, 62:05:2840201:546, 62:20:0020101:285, 62:20:0020101:286, 62:20:0020101:287, 62:20:0020106:1032, 62:20:0020106:1034, 62:20:0020102:798, 62:15:0090602:137, 62:15:0090704:185, 62:15:0000000:2323, 62:15:0000000:2319, 62:15:0000000:2321, 62:15:0000000:2324, 62:15:0040905:162, 62:15:0000000:2320, 62:15:0000000:2322, 62:15:0040427:249, 62:15:0000000:2318</w:t>
            </w:r>
          </w:p>
        </w:tc>
      </w:tr>
      <w:tr w:rsidR="00140E9E" w:rsidRPr="00FB2672" w:rsidTr="007274D1">
        <w:trPr>
          <w:trHeight w:val="147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Дополнительно по всем вопросам можно обращаться: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Филиал АО «Связьтранснефть» - «Приокское ПТУС»,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почтовый адрес: 390025, Российская Федерация, г. Рязань, п/о 25, а/я №1, 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факс 8 (4912) 93-52-09, тел. 8 (4912) 93-53-09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poptus@stn.transneft.ru</w:t>
            </w:r>
          </w:p>
        </w:tc>
      </w:tr>
    </w:tbl>
    <w:p w:rsidR="002F70F4" w:rsidRPr="00FB2672" w:rsidRDefault="002F70F4" w:rsidP="00E70A94">
      <w:pPr>
        <w:rPr>
          <w:rFonts w:ascii="Times New Roman" w:hAnsi="Times New Roman" w:cs="Times New Roman"/>
          <w:b/>
          <w:sz w:val="28"/>
          <w:szCs w:val="28"/>
        </w:rPr>
      </w:pPr>
    </w:p>
    <w:sectPr w:rsidR="002F70F4" w:rsidRPr="00FB2672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0700"/>
    <w:rsid w:val="00046EBD"/>
    <w:rsid w:val="0004740E"/>
    <w:rsid w:val="00076C09"/>
    <w:rsid w:val="00085967"/>
    <w:rsid w:val="0009646D"/>
    <w:rsid w:val="000A4C24"/>
    <w:rsid w:val="000A4C2C"/>
    <w:rsid w:val="000D4AE1"/>
    <w:rsid w:val="000D749C"/>
    <w:rsid w:val="00117F16"/>
    <w:rsid w:val="00120666"/>
    <w:rsid w:val="00133441"/>
    <w:rsid w:val="00137808"/>
    <w:rsid w:val="00140E9E"/>
    <w:rsid w:val="00172F2A"/>
    <w:rsid w:val="00175D7D"/>
    <w:rsid w:val="00190AED"/>
    <w:rsid w:val="00191AA8"/>
    <w:rsid w:val="001A10D6"/>
    <w:rsid w:val="001A3FCD"/>
    <w:rsid w:val="001A5A50"/>
    <w:rsid w:val="001B1DFF"/>
    <w:rsid w:val="001C56C6"/>
    <w:rsid w:val="001D53AF"/>
    <w:rsid w:val="001E24AF"/>
    <w:rsid w:val="001F1F37"/>
    <w:rsid w:val="00210301"/>
    <w:rsid w:val="00222744"/>
    <w:rsid w:val="00230898"/>
    <w:rsid w:val="00251A29"/>
    <w:rsid w:val="002609A5"/>
    <w:rsid w:val="00267455"/>
    <w:rsid w:val="0028588A"/>
    <w:rsid w:val="00296C6D"/>
    <w:rsid w:val="002971F8"/>
    <w:rsid w:val="002A5759"/>
    <w:rsid w:val="002B2100"/>
    <w:rsid w:val="002B3B13"/>
    <w:rsid w:val="002B7FDC"/>
    <w:rsid w:val="002C559D"/>
    <w:rsid w:val="002F2E07"/>
    <w:rsid w:val="002F70F4"/>
    <w:rsid w:val="00314D58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D5AC3"/>
    <w:rsid w:val="003E4E9D"/>
    <w:rsid w:val="003F373A"/>
    <w:rsid w:val="004045B8"/>
    <w:rsid w:val="00412EB7"/>
    <w:rsid w:val="00415564"/>
    <w:rsid w:val="004222E1"/>
    <w:rsid w:val="00426433"/>
    <w:rsid w:val="00426979"/>
    <w:rsid w:val="00440795"/>
    <w:rsid w:val="0047157E"/>
    <w:rsid w:val="0048623F"/>
    <w:rsid w:val="004955E1"/>
    <w:rsid w:val="004A0D50"/>
    <w:rsid w:val="004B79E7"/>
    <w:rsid w:val="004D0C0D"/>
    <w:rsid w:val="004D523A"/>
    <w:rsid w:val="004F0619"/>
    <w:rsid w:val="005206D6"/>
    <w:rsid w:val="00527456"/>
    <w:rsid w:val="00544F6C"/>
    <w:rsid w:val="0054777D"/>
    <w:rsid w:val="00571CF7"/>
    <w:rsid w:val="00572286"/>
    <w:rsid w:val="00576D52"/>
    <w:rsid w:val="0058612F"/>
    <w:rsid w:val="00590CDC"/>
    <w:rsid w:val="005A02DA"/>
    <w:rsid w:val="005B57DC"/>
    <w:rsid w:val="005C012C"/>
    <w:rsid w:val="005C6A17"/>
    <w:rsid w:val="005E308B"/>
    <w:rsid w:val="005F7EB3"/>
    <w:rsid w:val="00602781"/>
    <w:rsid w:val="00607A54"/>
    <w:rsid w:val="00610EDE"/>
    <w:rsid w:val="00633C66"/>
    <w:rsid w:val="00647621"/>
    <w:rsid w:val="0066067A"/>
    <w:rsid w:val="006B1FEC"/>
    <w:rsid w:val="006B3CC5"/>
    <w:rsid w:val="006C75CF"/>
    <w:rsid w:val="006C762D"/>
    <w:rsid w:val="006F7118"/>
    <w:rsid w:val="0071611C"/>
    <w:rsid w:val="007274D1"/>
    <w:rsid w:val="007412C9"/>
    <w:rsid w:val="007473F0"/>
    <w:rsid w:val="00775647"/>
    <w:rsid w:val="0077577C"/>
    <w:rsid w:val="007814BD"/>
    <w:rsid w:val="00783F54"/>
    <w:rsid w:val="0079045D"/>
    <w:rsid w:val="00791EC9"/>
    <w:rsid w:val="007A295B"/>
    <w:rsid w:val="007A3CE5"/>
    <w:rsid w:val="007B4838"/>
    <w:rsid w:val="007D2209"/>
    <w:rsid w:val="007F1B7B"/>
    <w:rsid w:val="007F4FB7"/>
    <w:rsid w:val="00801B38"/>
    <w:rsid w:val="008023A3"/>
    <w:rsid w:val="00807501"/>
    <w:rsid w:val="00824240"/>
    <w:rsid w:val="00831F2A"/>
    <w:rsid w:val="008339EE"/>
    <w:rsid w:val="00855098"/>
    <w:rsid w:val="008A6BD0"/>
    <w:rsid w:val="008C03D5"/>
    <w:rsid w:val="008C7190"/>
    <w:rsid w:val="008F5DAA"/>
    <w:rsid w:val="00913054"/>
    <w:rsid w:val="00915C1E"/>
    <w:rsid w:val="00947A5D"/>
    <w:rsid w:val="00962939"/>
    <w:rsid w:val="009739D9"/>
    <w:rsid w:val="00973FDF"/>
    <w:rsid w:val="00980C30"/>
    <w:rsid w:val="009900BE"/>
    <w:rsid w:val="009A2D37"/>
    <w:rsid w:val="009B22B8"/>
    <w:rsid w:val="009F57C9"/>
    <w:rsid w:val="00A50B57"/>
    <w:rsid w:val="00A50F52"/>
    <w:rsid w:val="00A53E8D"/>
    <w:rsid w:val="00A63F58"/>
    <w:rsid w:val="00A66AB0"/>
    <w:rsid w:val="00A72F02"/>
    <w:rsid w:val="00A83972"/>
    <w:rsid w:val="00AA1029"/>
    <w:rsid w:val="00AB409F"/>
    <w:rsid w:val="00AC1F9F"/>
    <w:rsid w:val="00B01D52"/>
    <w:rsid w:val="00B03EE7"/>
    <w:rsid w:val="00B2608E"/>
    <w:rsid w:val="00B311F6"/>
    <w:rsid w:val="00B324E4"/>
    <w:rsid w:val="00B348AB"/>
    <w:rsid w:val="00B3769D"/>
    <w:rsid w:val="00B54946"/>
    <w:rsid w:val="00B6636F"/>
    <w:rsid w:val="00B95BB1"/>
    <w:rsid w:val="00BA13CF"/>
    <w:rsid w:val="00BB20B3"/>
    <w:rsid w:val="00BC0704"/>
    <w:rsid w:val="00BC7868"/>
    <w:rsid w:val="00BE079A"/>
    <w:rsid w:val="00BE2CBC"/>
    <w:rsid w:val="00BF3D5C"/>
    <w:rsid w:val="00C001D9"/>
    <w:rsid w:val="00C06E96"/>
    <w:rsid w:val="00C13365"/>
    <w:rsid w:val="00C1413D"/>
    <w:rsid w:val="00C174AC"/>
    <w:rsid w:val="00C22922"/>
    <w:rsid w:val="00C45987"/>
    <w:rsid w:val="00C71687"/>
    <w:rsid w:val="00C83B5F"/>
    <w:rsid w:val="00CB2B5A"/>
    <w:rsid w:val="00CD299B"/>
    <w:rsid w:val="00CD3418"/>
    <w:rsid w:val="00CD64AF"/>
    <w:rsid w:val="00CE1D16"/>
    <w:rsid w:val="00D0795B"/>
    <w:rsid w:val="00D1297C"/>
    <w:rsid w:val="00D21E2A"/>
    <w:rsid w:val="00D223EB"/>
    <w:rsid w:val="00D31CF3"/>
    <w:rsid w:val="00D42306"/>
    <w:rsid w:val="00D55CA8"/>
    <w:rsid w:val="00D64209"/>
    <w:rsid w:val="00D67E9A"/>
    <w:rsid w:val="00DA0EB7"/>
    <w:rsid w:val="00DB217E"/>
    <w:rsid w:val="00DC0864"/>
    <w:rsid w:val="00DC51BC"/>
    <w:rsid w:val="00DC5230"/>
    <w:rsid w:val="00E152CA"/>
    <w:rsid w:val="00E34E31"/>
    <w:rsid w:val="00E34F95"/>
    <w:rsid w:val="00E70A94"/>
    <w:rsid w:val="00E95A48"/>
    <w:rsid w:val="00EA6D1B"/>
    <w:rsid w:val="00ED32E6"/>
    <w:rsid w:val="00EF59F1"/>
    <w:rsid w:val="00EF6684"/>
    <w:rsid w:val="00EF6B6A"/>
    <w:rsid w:val="00F206BA"/>
    <w:rsid w:val="00F24AA8"/>
    <w:rsid w:val="00F30168"/>
    <w:rsid w:val="00F304DB"/>
    <w:rsid w:val="00F35483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A721F-7BAF-4CD7-B06E-A7DE4D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AAD8-142E-4810-8898-34A2A85F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Екатерина Б</cp:lastModifiedBy>
  <cp:revision>4</cp:revision>
  <cp:lastPrinted>2019-08-27T09:19:00Z</cp:lastPrinted>
  <dcterms:created xsi:type="dcterms:W3CDTF">2020-11-23T14:41:00Z</dcterms:created>
  <dcterms:modified xsi:type="dcterms:W3CDTF">2021-01-26T10:31:00Z</dcterms:modified>
</cp:coreProperties>
</file>