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7D4C" w14:textId="77777777" w:rsidR="005E0934" w:rsidRPr="005E0934" w:rsidRDefault="005E0934" w:rsidP="005E0934">
      <w:pPr>
        <w:spacing w:after="0"/>
        <w:jc w:val="center"/>
        <w:rPr>
          <w:b/>
          <w:bCs/>
        </w:rPr>
      </w:pPr>
      <w:r w:rsidRPr="005E0934">
        <w:rPr>
          <w:b/>
          <w:bCs/>
        </w:rPr>
        <w:t>Правила безопасности при запуске петард и фейерверков:</w:t>
      </w:r>
    </w:p>
    <w:p w14:paraId="258E6D81" w14:textId="73FAF3E3" w:rsidR="005E0934" w:rsidRPr="005E0934" w:rsidRDefault="005E0934" w:rsidP="005E0934">
      <w:pPr>
        <w:spacing w:after="0"/>
      </w:pPr>
      <w:r>
        <w:t>-</w:t>
      </w:r>
      <w:r w:rsidRPr="005E0934">
        <w:t>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14:paraId="640BBDBC" w14:textId="7D6B3EC7" w:rsidR="005E0934" w:rsidRPr="005E0934" w:rsidRDefault="005E0934" w:rsidP="005E0934">
      <w:pPr>
        <w:spacing w:after="0"/>
      </w:pPr>
      <w:r>
        <w:t>-</w:t>
      </w:r>
      <w:r w:rsidRPr="005E0934">
        <w:t>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14:paraId="317AC744" w14:textId="1654471D" w:rsidR="005E0934" w:rsidRPr="005E0934" w:rsidRDefault="005E0934" w:rsidP="005E0934">
      <w:pPr>
        <w:spacing w:after="0"/>
      </w:pPr>
      <w:r>
        <w:t>-</w:t>
      </w:r>
      <w:r w:rsidRPr="005E0934">
        <w:t>Не бросай горящие петарды в людей и животных!</w:t>
      </w:r>
    </w:p>
    <w:p w14:paraId="4E3B39BE" w14:textId="3A38EFE3" w:rsidR="005E0934" w:rsidRPr="005E0934" w:rsidRDefault="005E0934" w:rsidP="005E0934">
      <w:pPr>
        <w:spacing w:after="0"/>
      </w:pPr>
      <w:r>
        <w:t>-</w:t>
      </w:r>
      <w:r w:rsidRPr="005E0934">
        <w:t>Не задерживай горящую петарду или фейерверк в руках!</w:t>
      </w:r>
    </w:p>
    <w:p w14:paraId="51231726" w14:textId="3557B4D4" w:rsidR="005E0934" w:rsidRPr="005E0934" w:rsidRDefault="005E0934" w:rsidP="005E0934">
      <w:pPr>
        <w:spacing w:after="0"/>
      </w:pPr>
      <w:r>
        <w:t>-</w:t>
      </w:r>
      <w:r w:rsidRPr="005E0934">
        <w:t>Нельзя помещать петарду в замкнутый объем: банку, ведро, бутылку!</w:t>
      </w:r>
    </w:p>
    <w:p w14:paraId="4A3BE093" w14:textId="00C0E8EF" w:rsidR="005E0934" w:rsidRPr="005E0934" w:rsidRDefault="005E0934" w:rsidP="005E0934">
      <w:pPr>
        <w:spacing w:after="0"/>
      </w:pPr>
      <w:r>
        <w:t>-</w:t>
      </w:r>
      <w:r w:rsidRPr="005E0934">
        <w:t>Используй петарды/фейерверки только на открытом воздухе!</w:t>
      </w:r>
    </w:p>
    <w:p w14:paraId="76234416" w14:textId="03B4C9FB" w:rsidR="005E0934" w:rsidRPr="005E0934" w:rsidRDefault="005E0934" w:rsidP="005E0934">
      <w:pPr>
        <w:spacing w:after="0"/>
      </w:pPr>
      <w:r>
        <w:t>-</w:t>
      </w:r>
      <w:r w:rsidRPr="005E0934">
        <w:t>Хранить и переносить петарды следует только в упаковке! Не носите петарды в карманах!</w:t>
      </w:r>
    </w:p>
    <w:p w14:paraId="41F7F448" w14:textId="49B55BA8" w:rsidR="005E0934" w:rsidRPr="005E0934" w:rsidRDefault="005E0934" w:rsidP="005E0934">
      <w:pPr>
        <w:spacing w:after="0"/>
      </w:pPr>
      <w:r>
        <w:t>-</w:t>
      </w:r>
      <w:r w:rsidRPr="005E0934">
        <w:t>Разбирать петарду запрещается!</w:t>
      </w:r>
    </w:p>
    <w:p w14:paraId="60634466" w14:textId="4D8A0737" w:rsidR="005E0934" w:rsidRPr="005E0934" w:rsidRDefault="005E0934" w:rsidP="005E0934">
      <w:pPr>
        <w:spacing w:after="0"/>
      </w:pPr>
      <w:r>
        <w:t>-</w:t>
      </w:r>
      <w:r w:rsidRPr="005E0934">
        <w:t>Если петарда не сработала - не пытайтесь проверить или поджечь фитиль еще раз.</w:t>
      </w:r>
    </w:p>
    <w:p w14:paraId="624842DD" w14:textId="77777777" w:rsidR="005E0934" w:rsidRDefault="005E0934" w:rsidP="00452988">
      <w:pPr>
        <w:spacing w:after="0"/>
        <w:jc w:val="center"/>
      </w:pPr>
    </w:p>
    <w:p w14:paraId="50D55E7E" w14:textId="44B4AC71" w:rsidR="00452988" w:rsidRPr="005E0934" w:rsidRDefault="00452988" w:rsidP="00452988">
      <w:pPr>
        <w:spacing w:after="0"/>
        <w:jc w:val="center"/>
        <w:rPr>
          <w:b/>
          <w:bCs/>
        </w:rPr>
      </w:pPr>
      <w:r w:rsidRPr="00452988">
        <w:rPr>
          <w:b/>
          <w:bCs/>
        </w:rPr>
        <w:t>ЗАПРЕЩАЕТСЯ применение пиротехнических изделий:</w:t>
      </w:r>
    </w:p>
    <w:p w14:paraId="5C309E74" w14:textId="77777777" w:rsidR="00452988" w:rsidRPr="00452988" w:rsidRDefault="00452988" w:rsidP="00452988">
      <w:pPr>
        <w:spacing w:after="0"/>
        <w:jc w:val="center"/>
      </w:pPr>
    </w:p>
    <w:p w14:paraId="2496F805" w14:textId="77777777" w:rsidR="00452988" w:rsidRPr="00452988" w:rsidRDefault="00452988" w:rsidP="00452988">
      <w:r w:rsidRPr="00452988">
        <w:t>- в помещениях, зданиях, сооружениях, а также на крышах, балконах и лоджиях;</w:t>
      </w:r>
    </w:p>
    <w:p w14:paraId="4EB58F0A" w14:textId="77777777" w:rsidR="00452988" w:rsidRPr="00452988" w:rsidRDefault="00452988" w:rsidP="00452988">
      <w:r w:rsidRPr="00452988">
        <w:t>- на территориях взрывоопасных и пожароопасных объектов, возле линий электропередач;</w:t>
      </w:r>
    </w:p>
    <w:p w14:paraId="263D4774" w14:textId="77777777" w:rsidR="00452988" w:rsidRPr="00452988" w:rsidRDefault="00452988" w:rsidP="00452988">
      <w:r w:rsidRPr="00452988">
        <w:t>- на сценических площадках при проведении концертных и торжественных мероприятий;</w:t>
      </w:r>
    </w:p>
    <w:p w14:paraId="17EAF84C" w14:textId="77777777" w:rsidR="00452988" w:rsidRPr="00452988" w:rsidRDefault="00452988" w:rsidP="00452988">
      <w:r w:rsidRPr="00452988">
        <w:t>- на территориях объектов культурного наследия, заповедников, заказников и национальных парков.</w:t>
      </w:r>
    </w:p>
    <w:p w14:paraId="2C443634" w14:textId="77777777" w:rsidR="00452988" w:rsidRPr="00452988" w:rsidRDefault="00452988" w:rsidP="00452988">
      <w:r w:rsidRPr="00452988">
        <w:t>- не допускается применение изделий с истекшим сроком годности, следами порчи, без инструкции по эксплуатации и сертификата соответствия.</w:t>
      </w:r>
    </w:p>
    <w:p w14:paraId="50F244D0" w14:textId="77777777" w:rsidR="0098268B" w:rsidRDefault="0098268B"/>
    <w:sectPr w:rsidR="0098268B" w:rsidSect="004529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B"/>
    <w:rsid w:val="00452988"/>
    <w:rsid w:val="005E0934"/>
    <w:rsid w:val="0098268B"/>
    <w:rsid w:val="00B5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B149"/>
  <w15:chartTrackingRefBased/>
  <w15:docId w15:val="{99DC784A-B9EC-44BB-B984-8B6B77D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2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2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2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26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26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26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26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26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2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2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2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26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26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26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2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26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2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 Егор</dc:creator>
  <cp:keywords/>
  <dc:description/>
  <cp:lastModifiedBy>Сычев Егор</cp:lastModifiedBy>
  <cp:revision>4</cp:revision>
  <dcterms:created xsi:type="dcterms:W3CDTF">2024-12-25T13:56:00Z</dcterms:created>
  <dcterms:modified xsi:type="dcterms:W3CDTF">2024-12-25T13:59:00Z</dcterms:modified>
</cp:coreProperties>
</file>